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5020"/>
        <w:gridCol w:w="8800"/>
      </w:tblGrid>
      <w:tr w:rsidR="00913BE7" w:rsidRPr="00913BE7" w:rsidTr="00913BE7">
        <w:trPr>
          <w:trHeight w:val="360"/>
        </w:trPr>
        <w:tc>
          <w:tcPr>
            <w:tcW w:w="1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969696" w:fill="9999CC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13B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Wnioski II edycji konkursu grantowego Fundacji Fundusz Grantowy dla Płocka zaakceptowane pod względem formalnym</w:t>
            </w:r>
          </w:p>
        </w:tc>
      </w:tr>
      <w:tr w:rsidR="00913BE7" w:rsidRPr="00913BE7" w:rsidTr="00913BE7">
        <w:trPr>
          <w:trHeight w:val="672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8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</w:tr>
      <w:tr w:rsidR="00913BE7" w:rsidRPr="00913BE7" w:rsidTr="00913BE7">
        <w:trPr>
          <w:trHeight w:val="432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3BE7" w:rsidRPr="00913BE7" w:rsidTr="00913BE7">
        <w:trPr>
          <w:trHeight w:val="82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Katolickie Stowarzyszenie Pomocy im. św. Brata Alberta w Płocku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Dom Dziennego Pobytu Brata Alberta – program pn. “</w:t>
            </w:r>
            <w:r w:rsidRPr="00913BE7">
              <w:rPr>
                <w:rFonts w:ascii="Courier" w:eastAsia="Times New Roman" w:hAnsi="Courier" w:cs="Arial"/>
                <w:i/>
                <w:iCs/>
                <w:sz w:val="20"/>
                <w:szCs w:val="20"/>
                <w:lang w:eastAsia="pl-PL"/>
              </w:rPr>
              <w:t>Bądźmy razem</w:t>
            </w: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”</w:t>
            </w:r>
          </w:p>
        </w:tc>
      </w:tr>
      <w:tr w:rsidR="00913BE7" w:rsidRPr="00913BE7" w:rsidTr="00913BE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Płockie Towarzystwo Triathlonu “DELTA”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Działalność szkoleniowa i startowa w sezonie 2008</w:t>
            </w:r>
          </w:p>
        </w:tc>
      </w:tr>
      <w:tr w:rsidR="00913BE7" w:rsidRPr="00913BE7" w:rsidTr="00913BE7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SCLEROIS MUTIPLEX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Rehabilitacja indywidualna i integracja osób chorych na SM</w:t>
            </w:r>
          </w:p>
        </w:tc>
      </w:tr>
      <w:tr w:rsidR="00913BE7" w:rsidRPr="00913BE7" w:rsidTr="00913BE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Płockie Stowarzyszenie Twórców Kultury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Ogólnopolski Plener Malarski </w:t>
            </w:r>
            <w:r w:rsidRPr="00913BE7">
              <w:rPr>
                <w:rFonts w:ascii="Courier" w:eastAsia="Times New Roman" w:hAnsi="Courier" w:cs="Arial"/>
                <w:i/>
                <w:iCs/>
                <w:sz w:val="20"/>
                <w:szCs w:val="20"/>
                <w:lang w:eastAsia="pl-PL"/>
              </w:rPr>
              <w:t>“Płock w Obrazach”</w:t>
            </w:r>
          </w:p>
        </w:tc>
      </w:tr>
      <w:tr w:rsidR="00913BE7" w:rsidRPr="00913BE7" w:rsidTr="00913BE7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Płockie Towarzystwo Muzyczne im. Wacława Lachmana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Dziecięce Spotkania Skrzypcowe im. Prof. M. Ławrynowicza</w:t>
            </w:r>
          </w:p>
        </w:tc>
      </w:tr>
      <w:tr w:rsidR="00913BE7" w:rsidRPr="00913BE7" w:rsidTr="00913BE7">
        <w:trPr>
          <w:trHeight w:val="95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Polski Związek Emerytów, Rencistów i Inwalidów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Kultura i organizacja wolnego czasu, integracja środowiska lokalnego</w:t>
            </w:r>
          </w:p>
        </w:tc>
      </w:tr>
      <w:tr w:rsidR="00913BE7" w:rsidRPr="00913BE7" w:rsidTr="00913BE7">
        <w:trPr>
          <w:trHeight w:val="138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Katolickie Stowarzyszenie Pomocy im. św. Brata Alberta w Płocku i Klub Inteligencji Katolickiej w Płocku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“... przyszłość świata zależy od kultury” (JPII) – współpraca partnerska szansą integracji kulturalnej w społeczności lokalnej. </w:t>
            </w:r>
          </w:p>
        </w:tc>
      </w:tr>
      <w:tr w:rsidR="00913BE7" w:rsidRPr="00913BE7" w:rsidTr="00913BE7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Parafialny Klub Sportowy Imielnica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W trosce o przyszłość płockiej piłki młodzieżowej</w:t>
            </w:r>
          </w:p>
        </w:tc>
      </w:tr>
      <w:tr w:rsidR="00913BE7" w:rsidRPr="00913BE7" w:rsidTr="00913BE7">
        <w:trPr>
          <w:trHeight w:val="171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Polskie Stowarzyszenie Filmu Naukowego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Film naukowy i techniki pokrewne jako ważny lokalny element transformacji do społeczeństwa wiedzy – edukacja młodzieży studenckiej i szkolnej</w:t>
            </w:r>
          </w:p>
        </w:tc>
      </w:tr>
      <w:tr w:rsidR="00913BE7" w:rsidRPr="00913BE7" w:rsidTr="00913BE7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Towarzystwo Krzewienia Kultury Fizycznej w Płocku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Jogging dla wszystkich Płocczan – kontynuacja projektu</w:t>
            </w:r>
          </w:p>
        </w:tc>
      </w:tr>
      <w:tr w:rsidR="00913BE7" w:rsidRPr="00913BE7" w:rsidTr="00913BE7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Teatr Per Se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DKT – Dyskusyjny Klub Teatralny</w:t>
            </w:r>
          </w:p>
        </w:tc>
      </w:tr>
      <w:tr w:rsidR="00913BE7" w:rsidRPr="00913BE7" w:rsidTr="00913BE7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Mazowieckie Stowarzyszenie Pracy dla Niepełnosprawnych “De Facto”  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DAISY to w ogóle nie znaczy stokrotka</w:t>
            </w:r>
          </w:p>
        </w:tc>
      </w:tr>
      <w:tr w:rsidR="00913BE7" w:rsidRPr="00913BE7" w:rsidTr="00913BE7">
        <w:trPr>
          <w:trHeight w:val="17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Mazowieckie Stowarzyszenie Pracy dla Niepełnosprawnych “De Facto”, Koło Terenowe w Płocku Polskiego Związku Niewidomych oraz Fundacja Polskich Niewidomych i Słabo Widzących “Trakt”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“Z Ludwikiem 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Braillem</w:t>
            </w:r>
            <w:proofErr w:type="spellEnd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po nowej Tumskiej” - usunięcie barier w dotarciu i poruszaniu się osób niewidomych po rewitalizowanej ulicy Tumskiej</w:t>
            </w:r>
          </w:p>
        </w:tc>
      </w:tr>
      <w:tr w:rsidR="00913BE7" w:rsidRPr="00913BE7" w:rsidTr="00913BE7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Polski Czerwony Krzyż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Potrzebna krew – Twoja także</w:t>
            </w:r>
          </w:p>
        </w:tc>
      </w:tr>
      <w:tr w:rsidR="00913BE7" w:rsidRPr="00913BE7" w:rsidTr="00913BE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Fundacja Marty Chojnowskiej “Przerwij Ciszę”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Naucz się z nami rozmawiać</w:t>
            </w:r>
          </w:p>
        </w:tc>
      </w:tr>
      <w:tr w:rsidR="00913BE7" w:rsidRPr="00913BE7" w:rsidTr="00913BE7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Muzyczne Rockowe Ogródki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Rockowe Ogródki 2008</w:t>
            </w:r>
          </w:p>
        </w:tc>
      </w:tr>
      <w:tr w:rsidR="00913BE7" w:rsidRPr="00913BE7" w:rsidTr="00913BE7">
        <w:trPr>
          <w:trHeight w:val="111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Muzyczne Rockowe Ogródki i Państwowa Wyższa Szkoła Zawodowa w Płocku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Zabawa dźwiękiem</w:t>
            </w:r>
          </w:p>
        </w:tc>
      </w:tr>
      <w:tr w:rsidR="00913BE7" w:rsidRPr="00913BE7" w:rsidTr="00913BE7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Płockie Stowarzyszenie Przyjaciół Książki i Bibliotek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Literackie ABC – dla każdego, kto Europę poznać chce</w:t>
            </w:r>
          </w:p>
        </w:tc>
      </w:tr>
      <w:tr w:rsidR="00913BE7" w:rsidRPr="00913BE7" w:rsidTr="00913BE7">
        <w:trPr>
          <w:trHeight w:val="70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Polskich Byłych Więźniów Politycznych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Zachowanie dziedzictwa historycznego oraz rozwoju kultury i sztuki</w:t>
            </w:r>
          </w:p>
        </w:tc>
      </w:tr>
      <w:tr w:rsidR="00913BE7" w:rsidRPr="00913BE7" w:rsidTr="00913BE7">
        <w:trPr>
          <w:trHeight w:val="98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Polskich Byłych Więźniów Politycznych i Instytucja Szkoleniowa ARS POLAND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Podwyższenie poziomu wykształcenia w tym kultury i sztuki</w:t>
            </w:r>
          </w:p>
        </w:tc>
      </w:tr>
      <w:tr w:rsidR="00913BE7" w:rsidRPr="00913BE7" w:rsidTr="00913BE7">
        <w:trPr>
          <w:trHeight w:val="100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na Rzecz Pomocy Dzieciom Niepełnosprawnym i Ich Rodzinom “Akceptacja”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Czas na hobby</w:t>
            </w:r>
          </w:p>
        </w:tc>
      </w:tr>
      <w:tr w:rsidR="00913BE7" w:rsidRPr="00913BE7" w:rsidTr="00913BE7">
        <w:trPr>
          <w:trHeight w:val="91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Fundacja Odnowy Zabytków Płocka Imienia Bolesława Krzywoustego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Poszanowanie własnego dziedzictwa – edukacja regionalna jako dziedzictwo kulturowe w regionie</w:t>
            </w:r>
          </w:p>
        </w:tc>
      </w:tr>
      <w:tr w:rsidR="00913BE7" w:rsidRPr="00913BE7" w:rsidTr="00913BE7">
        <w:trPr>
          <w:trHeight w:val="156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Towarzystwo Wspierania Szkolnictwa Wyższego i Oświaty w Płocku i Mazowieckie Samorządowe Centrum Doskonalenia Nauczycieli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</w:pPr>
            <w:proofErr w:type="spellStart"/>
            <w:r w:rsidRPr="00913BE7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Deltaklub</w:t>
            </w:r>
            <w:proofErr w:type="spellEnd"/>
            <w:r w:rsidRPr="00913BE7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 xml:space="preserve"> </w:t>
            </w:r>
            <w:r w:rsidRPr="00913BE7">
              <w:rPr>
                <w:rFonts w:ascii="Courier" w:eastAsia="Times New Roman" w:hAnsi="Courier" w:cs="Arial"/>
                <w:i/>
                <w:iCs/>
                <w:sz w:val="18"/>
                <w:szCs w:val="18"/>
                <w:lang w:eastAsia="pl-PL"/>
              </w:rPr>
              <w:t>U Koryfeusza</w:t>
            </w:r>
            <w:r w:rsidRPr="00913BE7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 xml:space="preserve"> grupa humanistyczna – pozaszkolne zajęcia edukacyjne dla młodzieży gimnazjów i szkół </w:t>
            </w:r>
            <w:proofErr w:type="spellStart"/>
            <w:r w:rsidRPr="00913BE7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ponadgimnazjelnych</w:t>
            </w:r>
            <w:proofErr w:type="spellEnd"/>
          </w:p>
        </w:tc>
      </w:tr>
      <w:tr w:rsidR="00913BE7" w:rsidRPr="00913BE7" w:rsidTr="00913BE7">
        <w:trPr>
          <w:trHeight w:val="94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na Rzecz Osób z Autyzmem “Odzyskać Więzi”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“Autyzm to nie wyrok” - przeciwdziałanie wykluczeniu społecznemu i ekonomicznemu osób z autyzmem i ich rodzin</w:t>
            </w:r>
          </w:p>
        </w:tc>
      </w:tr>
      <w:tr w:rsidR="00913BE7" w:rsidRPr="00913BE7" w:rsidTr="00913BE7">
        <w:trPr>
          <w:trHeight w:val="18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na Rzecz Osób z Autyzmem “Odzyskać Więzi”, Fundacja Dzieciom z Upośledzeniem Umysłowym “Agnieszka” i Miejskie Przedszkole z Oddziałami Integracyjnymi Nr 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“Odczaruj mój świat” - przeciwdziałanie wykluczeniu społecznemu i ekonomicznemu osób z autyzmem i ich rodzin poprzez terapię naukowej zabawy dla dzieci z dysfunkcjami układu nerwowego</w:t>
            </w:r>
          </w:p>
        </w:tc>
      </w:tr>
      <w:tr w:rsidR="00913BE7" w:rsidRPr="00913BE7" w:rsidTr="00913BE7">
        <w:trPr>
          <w:trHeight w:val="91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Związek Harcerstwa Rzeczypospolitej Okręg Mazowiecki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Dzień Myśli Braterskiej – Zlot harcerski Obwodu Płockiego ZHR “Niech Twym bratem będzie każdy”</w:t>
            </w:r>
          </w:p>
        </w:tc>
      </w:tr>
      <w:tr w:rsidR="00913BE7" w:rsidRPr="00913BE7" w:rsidTr="00913BE7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Stowarzyszenie Katedralnego Chóru Chłopięcego 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Pueri</w:t>
            </w:r>
            <w:proofErr w:type="spellEnd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Cantores</w:t>
            </w:r>
            <w:proofErr w:type="spellEnd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Plocenses</w:t>
            </w:r>
            <w:proofErr w:type="spellEnd"/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Teraz na Wschód – konfrontacje 2008</w:t>
            </w:r>
          </w:p>
        </w:tc>
      </w:tr>
      <w:tr w:rsidR="00913BE7" w:rsidRPr="00913BE7" w:rsidTr="00913BE7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Stowarzyszenie Katedralnego Chóru Chłopięcego 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Pueri</w:t>
            </w:r>
            <w:proofErr w:type="spellEnd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Cantores</w:t>
            </w:r>
            <w:proofErr w:type="spellEnd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Plocenses</w:t>
            </w:r>
            <w:proofErr w:type="spellEnd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i Płocki Ośrodek Kultury i Sztuki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Prolog festiwalowy 2008</w:t>
            </w:r>
          </w:p>
        </w:tc>
      </w:tr>
      <w:tr w:rsidR="00913BE7" w:rsidRPr="00913BE7" w:rsidTr="00913BE7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Parafia Rzymskokatolicka św. Benedykta/Świetlica nr 2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“Radosnego życia, jeszcze tyle gór do zdobycia” - wypoczynek letni dzieci z Parafii św. Benedykta</w:t>
            </w:r>
          </w:p>
        </w:tc>
      </w:tr>
      <w:tr w:rsidR="00913BE7" w:rsidRPr="00913BE7" w:rsidTr="00913BE7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Rejonowe Płockie Wodne Ochotnicze Pogotowie Ratunkowe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WOPR szkoli, 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pomaga,ratuje</w:t>
            </w:r>
            <w:proofErr w:type="spellEnd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 xml:space="preserve"> i wychowuje</w:t>
            </w:r>
          </w:p>
        </w:tc>
      </w:tr>
      <w:tr w:rsidR="00913BE7" w:rsidRPr="00913BE7" w:rsidTr="00913BE7">
        <w:trPr>
          <w:trHeight w:val="100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Parafialny Klub Sportowy “Benedykt”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“W siodle zdrowiej” - rekreacyjno-terapeutyczna jazda konna</w:t>
            </w:r>
          </w:p>
        </w:tc>
      </w:tr>
      <w:tr w:rsidR="00913BE7" w:rsidRPr="00913BE7" w:rsidTr="00913BE7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Fundacja na Rzecz Rozwoju Polskiego Rolnictwa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Młody polski przedsiębiorca</w:t>
            </w:r>
          </w:p>
        </w:tc>
      </w:tr>
      <w:tr w:rsidR="00913BE7" w:rsidRPr="00913BE7" w:rsidTr="00913BE7">
        <w:trPr>
          <w:trHeight w:val="17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Zgromadzenie Sióstr Matki Bożej Miłosierdzia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 xml:space="preserve">Podnoszenie jakości pomocy </w:t>
            </w:r>
            <w:proofErr w:type="spellStart"/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niesinej</w:t>
            </w:r>
            <w:proofErr w:type="spellEnd"/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 xml:space="preserve"> młodzieży gromadzącej się w Świetlicy im. Anioła Stróża prowadzonej przez Zgromadzenie Sióstr Matki Bożej Miłosierdzia w Płocku</w:t>
            </w:r>
          </w:p>
        </w:tc>
      </w:tr>
      <w:tr w:rsidR="00913BE7" w:rsidRPr="00913BE7" w:rsidTr="00913BE7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Uniwersytetu Trzeciego Wieku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Zdrowe starzenie się</w:t>
            </w:r>
          </w:p>
        </w:tc>
      </w:tr>
      <w:tr w:rsidR="00913BE7" w:rsidRPr="00913BE7" w:rsidTr="00913BE7">
        <w:trPr>
          <w:trHeight w:val="201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Klub Sportowy “FALCON”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Upowszechnienie kultury fizycznej i sportu wśród dzieci i młodzieży poprzez organizację szkoleń tanecznych, Mistrzostw Okręgu Mazowieckiego 2008 oraz Turnieju Grand Prix Polski w tańcu sportowym</w:t>
            </w:r>
          </w:p>
        </w:tc>
      </w:tr>
      <w:tr w:rsidR="00913BE7" w:rsidRPr="00913BE7" w:rsidTr="00913BE7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Rodzin Katolickich Diecezji Płockiej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O uśmiech i jasna przyszłość dla dziecka</w:t>
            </w:r>
          </w:p>
        </w:tc>
      </w:tr>
      <w:tr w:rsidR="00913BE7" w:rsidRPr="00913BE7" w:rsidTr="00913BE7">
        <w:trPr>
          <w:trHeight w:val="135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Pomocy Osobom z Niepełnosprawnością Umysłową “Jestem” i Towarzystwo Przyjaciół Dzieci oddz. M-P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“Krok do przodu” - wczesna stymulacja rozwoju dzieci niepełnosprawnych z wykorzystaniem Sali Doświadczania Świata</w:t>
            </w:r>
          </w:p>
        </w:tc>
      </w:tr>
      <w:tr w:rsidR="00913BE7" w:rsidRPr="00913BE7" w:rsidTr="00913BE7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“Kolory Życia” na Rzecz Osób Niepełnosprawnych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Wobec niepełnosprawności – większa szansa</w:t>
            </w:r>
          </w:p>
        </w:tc>
      </w:tr>
      <w:tr w:rsidR="00913BE7" w:rsidRPr="00913BE7" w:rsidTr="00913BE7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Przyjaciół Zespołu Pieśni i Tańca “Wisła”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Suita kurpiowska</w:t>
            </w:r>
          </w:p>
        </w:tc>
      </w:tr>
      <w:tr w:rsidR="00913BE7" w:rsidRPr="00913BE7" w:rsidTr="00913BE7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Przyjaciół Zespołu Pieśni i Tańca “Wisła”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Dziecięcy teatr tańca</w:t>
            </w:r>
          </w:p>
        </w:tc>
      </w:tr>
      <w:tr w:rsidR="00913BE7" w:rsidRPr="00913BE7" w:rsidTr="00913BE7">
        <w:trPr>
          <w:trHeight w:val="11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Stowarzyszenie Przyjaciół Zespołu Pieśni i Tańca “Wisła” i Płockim Ośrodkiem Kultury i Sztuki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Poznaj świat i jego najciekawsze zakątki</w:t>
            </w:r>
          </w:p>
        </w:tc>
      </w:tr>
      <w:tr w:rsidR="00913BE7" w:rsidRPr="00913BE7" w:rsidTr="00913BE7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Klub Sportowy “</w:t>
            </w:r>
            <w:proofErr w:type="spellStart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Masovia</w:t>
            </w:r>
            <w:proofErr w:type="spellEnd"/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Badminton dla dzieci i młodzieży</w:t>
            </w:r>
          </w:p>
        </w:tc>
      </w:tr>
      <w:tr w:rsidR="00913BE7" w:rsidRPr="00913BE7" w:rsidTr="00913BE7">
        <w:trPr>
          <w:trHeight w:val="132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Polski Komitet Pomocy Społecznej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 xml:space="preserve">Świetlica </w:t>
            </w:r>
            <w:proofErr w:type="spellStart"/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terapeutyczno</w:t>
            </w:r>
            <w:proofErr w:type="spellEnd"/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 xml:space="preserve"> – edukacyjna miejscem uaktywniania dzieci i młodzieży przebywających z matkami w noclegowni</w:t>
            </w:r>
          </w:p>
        </w:tc>
      </w:tr>
      <w:tr w:rsidR="00913BE7" w:rsidRPr="00913BE7" w:rsidTr="00913BE7">
        <w:trPr>
          <w:trHeight w:val="165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Towarzystwo Opieki nad Zwierzętami Koło w Płocku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16"/>
                <w:szCs w:val="16"/>
                <w:lang w:eastAsia="pl-PL"/>
              </w:rPr>
              <w:t>Sterylizacja, kastracja zwierząt bezdomnych szansą na zmniejszenie ich populacji w środowisku i wzrost świadomości ekologicznej społeczności lokalnej</w:t>
            </w:r>
          </w:p>
        </w:tc>
      </w:tr>
      <w:tr w:rsidR="00913BE7" w:rsidRPr="00913BE7" w:rsidTr="00913BE7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Integracyjny Klub Tenisa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Bujaj się. Rehabilitacja poprzez sport</w:t>
            </w:r>
          </w:p>
        </w:tc>
      </w:tr>
      <w:tr w:rsidR="00913BE7" w:rsidRPr="00913BE7" w:rsidTr="00913BE7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Liga Kobiet Polskich w Płocku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Wyczyn a zdrowie</w:t>
            </w:r>
          </w:p>
        </w:tc>
      </w:tr>
      <w:tr w:rsidR="00913BE7" w:rsidRPr="00913BE7" w:rsidTr="00913BE7">
        <w:trPr>
          <w:trHeight w:val="136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20"/>
                <w:szCs w:val="20"/>
                <w:lang w:eastAsia="pl-PL"/>
              </w:rPr>
              <w:t>Naczelna Organizacja Techniczna Federacja Stowarzyszeń Naukowo – Technicznych</w:t>
            </w:r>
          </w:p>
        </w:tc>
        <w:tc>
          <w:tcPr>
            <w:tcW w:w="8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E7" w:rsidRPr="00913BE7" w:rsidRDefault="00913BE7" w:rsidP="00913BE7">
            <w:pPr>
              <w:spacing w:after="0" w:line="240" w:lineRule="auto"/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</w:pPr>
            <w:r w:rsidRPr="00913BE7">
              <w:rPr>
                <w:rFonts w:ascii="Courier" w:eastAsia="Times New Roman" w:hAnsi="Courier" w:cs="Arial"/>
                <w:sz w:val="18"/>
                <w:szCs w:val="18"/>
                <w:lang w:eastAsia="pl-PL"/>
              </w:rPr>
              <w:t>Historia budownictwa w Płocku w latach 1945 – 2007. Inwestorzy, projektanci i budowniczowie – wydanie publikacji</w:t>
            </w:r>
          </w:p>
        </w:tc>
      </w:tr>
    </w:tbl>
    <w:p w:rsidR="00A8643A" w:rsidRDefault="00A8643A">
      <w:bookmarkStart w:id="0" w:name="_GoBack"/>
      <w:bookmarkEnd w:id="0"/>
    </w:p>
    <w:sectPr w:rsidR="00A8643A" w:rsidSect="00913BE7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7"/>
    <w:rsid w:val="00913BE7"/>
    <w:rsid w:val="00991402"/>
    <w:rsid w:val="00A8643A"/>
    <w:rsid w:val="00B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BA140E"/>
    <w:rPr>
      <w:rFonts w:ascii="Segoe UI" w:hAnsi="Segoe UI"/>
      <w:b/>
      <w:color w:val="808080" w:themeColor="background1" w:themeShade="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BA140E"/>
    <w:rPr>
      <w:rFonts w:ascii="Segoe UI" w:hAnsi="Segoe UI"/>
      <w:b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2017-08-04T12:40:00Z</dcterms:created>
  <dcterms:modified xsi:type="dcterms:W3CDTF">2017-08-04T12:41:00Z</dcterms:modified>
</cp:coreProperties>
</file>